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338D" w:rsidRDefault="008E338D" w:rsidP="008E338D">
      <w:pPr>
        <w:spacing w:after="0" w:line="240" w:lineRule="auto"/>
        <w:ind w:left="2977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Аннотация</w:t>
      </w:r>
    </w:p>
    <w:p w:rsidR="008E338D" w:rsidRDefault="008E338D" w:rsidP="008E338D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 рабочей программе</w:t>
      </w:r>
    </w:p>
    <w:p w:rsidR="008E338D" w:rsidRDefault="008E338D" w:rsidP="008E338D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по русскому языку</w:t>
      </w:r>
    </w:p>
    <w:p w:rsidR="008E338D" w:rsidRDefault="008E338D" w:rsidP="008E338D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для 7В </w:t>
      </w:r>
      <w:r>
        <w:rPr>
          <w:rFonts w:ascii="Times New Roman" w:hAnsi="Times New Roman" w:cs="Times New Roman"/>
          <w:bCs/>
          <w:sz w:val="24"/>
          <w:szCs w:val="24"/>
        </w:rPr>
        <w:t>класса</w:t>
      </w:r>
    </w:p>
    <w:p w:rsidR="008E338D" w:rsidRDefault="008E338D" w:rsidP="008E338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E338D" w:rsidRDefault="008E338D" w:rsidP="008E338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Осн</w:t>
      </w:r>
      <w:r>
        <w:rPr>
          <w:rFonts w:ascii="Times New Roman" w:hAnsi="Times New Roman" w:cs="Times New Roman"/>
          <w:sz w:val="24"/>
          <w:szCs w:val="24"/>
        </w:rPr>
        <w:t xml:space="preserve">овное общее образование -  5-9 </w:t>
      </w:r>
      <w:r>
        <w:rPr>
          <w:rFonts w:ascii="Times New Roman" w:hAnsi="Times New Roman" w:cs="Times New Roman"/>
          <w:sz w:val="24"/>
          <w:szCs w:val="24"/>
        </w:rPr>
        <w:t>класс</w:t>
      </w:r>
    </w:p>
    <w:tbl>
      <w:tblPr>
        <w:tblStyle w:val="a4"/>
        <w:tblW w:w="0" w:type="auto"/>
        <w:tblInd w:w="392" w:type="dxa"/>
        <w:tblLook w:val="04A0" w:firstRow="1" w:lastRow="0" w:firstColumn="1" w:lastColumn="0" w:noHBand="0" w:noVBand="1"/>
      </w:tblPr>
      <w:tblGrid>
        <w:gridCol w:w="2068"/>
        <w:gridCol w:w="6885"/>
      </w:tblGrid>
      <w:tr w:rsidR="008E338D" w:rsidTr="008E338D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338D" w:rsidRDefault="008E33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338D" w:rsidRDefault="008E338D">
            <w:pPr>
              <w:spacing w:after="0" w:line="240" w:lineRule="auto"/>
              <w:ind w:left="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Пестрикова Татьяна Дмитриевна</w:t>
            </w:r>
          </w:p>
        </w:tc>
      </w:tr>
      <w:tr w:rsidR="008E338D" w:rsidTr="008E338D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338D" w:rsidRDefault="008E338D">
            <w:pPr>
              <w:spacing w:after="0" w:line="240" w:lineRule="auto"/>
              <w:ind w:right="-56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Нормативно- правовые документы</w:t>
            </w:r>
          </w:p>
        </w:tc>
        <w:tc>
          <w:tcPr>
            <w:tcW w:w="8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338D" w:rsidRDefault="008E338D" w:rsidP="00A23976">
            <w:pPr>
              <w:pStyle w:val="a3"/>
              <w:numPr>
                <w:ilvl w:val="0"/>
                <w:numId w:val="1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Федеральный Закон «Об образовании в Российской Федерации» от 29.12.2012 №273-ФЗ (ред. от 04.08.2023) с изм. и доп., вступил в силу с 01.09.2023)</w:t>
            </w:r>
          </w:p>
          <w:p w:rsidR="008E338D" w:rsidRDefault="008E338D" w:rsidP="00A23976">
            <w:pPr>
              <w:pStyle w:val="1"/>
              <w:keepNext w:val="0"/>
              <w:keepLines w:val="0"/>
              <w:widowControl w:val="0"/>
              <w:numPr>
                <w:ilvl w:val="0"/>
                <w:numId w:val="1"/>
              </w:numPr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Федеральный государственный образовательный стандарт основного общего образования, утвержденного приказом Министерства образования и науки Российской Федерации от 31.05.2021 г. №287 «Об утверждении федерального государственного образовательного стандарта основного общего образования»</w:t>
            </w:r>
          </w:p>
          <w:p w:rsidR="008E338D" w:rsidRDefault="008E338D" w:rsidP="00A23976">
            <w:pPr>
              <w:pStyle w:val="a3"/>
              <w:numPr>
                <w:ilvl w:val="0"/>
                <w:numId w:val="1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Министерства Просвещения Российской Федерации от 18.05.2023 №371 «Об утверждении федеральной образовательной программы среднего общего образования»</w:t>
            </w:r>
          </w:p>
          <w:p w:rsidR="008E338D" w:rsidRDefault="008E338D" w:rsidP="00A23976">
            <w:pPr>
              <w:pStyle w:val="a3"/>
              <w:numPr>
                <w:ilvl w:val="0"/>
                <w:numId w:val="1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Министерства Просвещения Российской Федерации от 22.03.2021 №115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</w:t>
            </w:r>
          </w:p>
          <w:p w:rsidR="008E338D" w:rsidRDefault="008E338D" w:rsidP="00A23976">
            <w:pPr>
              <w:pStyle w:val="a3"/>
              <w:numPr>
                <w:ilvl w:val="0"/>
                <w:numId w:val="1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утвержденного приказом Министерства Просвещения Российской Федерации от 21.09.2022 №858</w:t>
            </w:r>
          </w:p>
          <w:p w:rsidR="008E338D" w:rsidRDefault="008E338D" w:rsidP="00A23976">
            <w:pPr>
              <w:pStyle w:val="a3"/>
              <w:numPr>
                <w:ilvl w:val="0"/>
                <w:numId w:val="1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Учебный план МАОУ «ЛИТ» г. Хабаровска на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24-2025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учебный год</w:t>
            </w:r>
          </w:p>
          <w:p w:rsidR="008E338D" w:rsidRDefault="008E338D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338D" w:rsidTr="008E338D">
        <w:trPr>
          <w:trHeight w:val="3214"/>
        </w:trPr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338D" w:rsidRDefault="008E33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8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338D" w:rsidRDefault="008E338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>Рабочая учебная программа по русскому языку для 7 класса</w:t>
            </w:r>
          </w:p>
          <w:p w:rsidR="008E338D" w:rsidRDefault="008E338D" w:rsidP="008E338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 xml:space="preserve">      (базовый уровень) составлена на </w:t>
            </w:r>
            <w:r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 xml:space="preserve">основе ФОП </w:t>
            </w:r>
            <w:r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 xml:space="preserve">основного общего образования по русскому языку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соот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ветствии с содержанием указанного учебника: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М.Т.Баранов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Т.А.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Ладыженская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Л.А.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Тростенцова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 Русский язык: 7 класс: в 2 частях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М: «Просвещение» 2024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.       </w:t>
            </w:r>
          </w:p>
          <w:p w:rsidR="008E338D" w:rsidRDefault="008E33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8E338D" w:rsidTr="008E338D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338D" w:rsidRDefault="008E33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338D" w:rsidRDefault="008E338D" w:rsidP="00A23976">
            <w:pPr>
              <w:widowControl w:val="0"/>
              <w:numPr>
                <w:ilvl w:val="0"/>
                <w:numId w:val="2"/>
              </w:numPr>
              <w:tabs>
                <w:tab w:val="left" w:pos="1092"/>
                <w:tab w:val="left" w:pos="9349"/>
              </w:tabs>
              <w:suppressAutoHyphens/>
              <w:spacing w:after="0" w:line="252" w:lineRule="auto"/>
              <w:jc w:val="both"/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>формирование языковой, коммуникативной и лингвистической компетенции учащихся;</w:t>
            </w:r>
          </w:p>
          <w:p w:rsidR="008E338D" w:rsidRDefault="008E338D" w:rsidP="00A23976">
            <w:pPr>
              <w:widowControl w:val="0"/>
              <w:numPr>
                <w:ilvl w:val="0"/>
                <w:numId w:val="2"/>
              </w:numPr>
              <w:tabs>
                <w:tab w:val="left" w:pos="1092"/>
                <w:tab w:val="left" w:pos="9349"/>
              </w:tabs>
              <w:suppressAutoHyphens/>
              <w:spacing w:after="0" w:line="252" w:lineRule="auto"/>
              <w:jc w:val="both"/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 xml:space="preserve">формирование прочных орфографических и </w:t>
            </w:r>
            <w:r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lastRenderedPageBreak/>
              <w:t>пунктуационных умений и навыков;</w:t>
            </w:r>
          </w:p>
          <w:p w:rsidR="008E338D" w:rsidRDefault="008E338D" w:rsidP="00A23976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>овладение нормами русского литературного языка и обогащения словарного запаса и грамматического строя речи учащихся;</w:t>
            </w:r>
          </w:p>
          <w:p w:rsidR="008E338D" w:rsidRDefault="008E338D" w:rsidP="00A23976">
            <w:pPr>
              <w:widowControl w:val="0"/>
              <w:numPr>
                <w:ilvl w:val="0"/>
                <w:numId w:val="2"/>
              </w:numPr>
              <w:tabs>
                <w:tab w:val="left" w:pos="1092"/>
                <w:tab w:val="left" w:pos="9349"/>
              </w:tabs>
              <w:suppressAutoHyphens/>
              <w:spacing w:after="0" w:line="252" w:lineRule="auto"/>
              <w:jc w:val="both"/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>умение связно излагать свои мысли в устной и письменной форме;</w:t>
            </w:r>
          </w:p>
          <w:p w:rsidR="008E338D" w:rsidRDefault="008E338D" w:rsidP="00A23976">
            <w:pPr>
              <w:widowControl w:val="0"/>
              <w:numPr>
                <w:ilvl w:val="0"/>
                <w:numId w:val="2"/>
              </w:numPr>
              <w:tabs>
                <w:tab w:val="left" w:pos="1092"/>
                <w:tab w:val="left" w:pos="9349"/>
              </w:tabs>
              <w:suppressAutoHyphens/>
              <w:spacing w:after="0" w:line="252" w:lineRule="auto"/>
              <w:jc w:val="both"/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>формирования у учащихся научно-лингвистического мировоззрения;</w:t>
            </w:r>
          </w:p>
          <w:p w:rsidR="008E338D" w:rsidRDefault="008E338D" w:rsidP="00A23976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развития языкового и эстетического идеала, то есть представления о прекрасном в языке и речи.</w:t>
            </w:r>
          </w:p>
          <w:p w:rsidR="008E338D" w:rsidRDefault="008E338D" w:rsidP="00A23976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вооружение основами знаний о родном языке (его устройстве и функционировании)</w:t>
            </w:r>
          </w:p>
          <w:p w:rsidR="008E338D" w:rsidRDefault="008E338D">
            <w:pPr>
              <w:widowControl w:val="0"/>
              <w:suppressAutoHyphens/>
              <w:spacing w:after="0" w:line="240" w:lineRule="auto"/>
              <w:ind w:left="720"/>
              <w:jc w:val="both"/>
              <w:rPr>
                <w:color w:val="000000"/>
                <w:sz w:val="24"/>
              </w:rPr>
            </w:pPr>
          </w:p>
        </w:tc>
      </w:tr>
      <w:tr w:rsidR="008E338D" w:rsidTr="008E338D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338D" w:rsidRDefault="008E33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реализации программы</w:t>
            </w:r>
          </w:p>
        </w:tc>
        <w:tc>
          <w:tcPr>
            <w:tcW w:w="8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338D" w:rsidRDefault="008E33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  <w:p w:rsidR="008E338D" w:rsidRDefault="008E33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338D" w:rsidRDefault="008E33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338D" w:rsidTr="008E338D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338D" w:rsidRDefault="008E33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8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338D" w:rsidRDefault="008E33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часа в неделю</w:t>
            </w:r>
          </w:p>
          <w:p w:rsidR="008E338D" w:rsidRDefault="008E33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135 часов в год </w:t>
            </w:r>
          </w:p>
        </w:tc>
      </w:tr>
    </w:tbl>
    <w:p w:rsidR="008E338D" w:rsidRDefault="008E338D" w:rsidP="008E338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E338D" w:rsidRDefault="008E338D" w:rsidP="008E338D"/>
    <w:p w:rsidR="00F72AA3" w:rsidRDefault="00F72AA3"/>
    <w:sectPr w:rsidR="00F72A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1" w15:restartNumberingAfterBreak="0">
    <w:nsid w:val="60513D7F"/>
    <w:multiLevelType w:val="hybridMultilevel"/>
    <w:tmpl w:val="C95A2B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128"/>
    <w:rsid w:val="008E338D"/>
    <w:rsid w:val="00CC0128"/>
    <w:rsid w:val="00F72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3BD69"/>
  <w15:chartTrackingRefBased/>
  <w15:docId w15:val="{B03333F1-0F68-4001-BF6E-F93F9B1E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338D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E338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338D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8E338D"/>
    <w:pPr>
      <w:ind w:left="720"/>
      <w:contextualSpacing/>
    </w:pPr>
  </w:style>
  <w:style w:type="table" w:styleId="a4">
    <w:name w:val="Table Grid"/>
    <w:basedOn w:val="a1"/>
    <w:uiPriority w:val="59"/>
    <w:rsid w:val="008E338D"/>
    <w:pPr>
      <w:spacing w:after="0" w:line="240" w:lineRule="auto"/>
    </w:pPr>
    <w:rPr>
      <w:rFonts w:eastAsiaTheme="minorEastAsia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441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372</Words>
  <Characters>2122</Characters>
  <Application>Microsoft Office Word</Application>
  <DocSecurity>0</DocSecurity>
  <Lines>17</Lines>
  <Paragraphs>4</Paragraphs>
  <ScaleCrop>false</ScaleCrop>
  <Company/>
  <LinksUpToDate>false</LinksUpToDate>
  <CharactersWithSpaces>2490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Пестрикова</dc:creator>
  <cp:keywords/>
  <dc:description/>
  <cp:lastModifiedBy>Пестрикова</cp:lastModifiedBy>
  <cp:revision>2</cp:revision>
  <dcterms:created xsi:type="dcterms:W3CDTF">2024-09-13T05:01:00Z</dcterms:created>
  <dcterms:modified xsi:type="dcterms:W3CDTF">2024-09-13T05:08:00Z</dcterms:modified>
</cp:coreProperties>
</file>